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</w:p>
    <w:p>
      <w:pPr>
        <w:spacing w:line="500" w:lineRule="exact"/>
        <w:ind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2021年市直机关公开遴选公务员改报职位申请表</w:t>
      </w:r>
    </w:p>
    <w:p>
      <w:pPr>
        <w:spacing w:line="400" w:lineRule="exact"/>
        <w:ind w:firstLine="0" w:firstLineChars="0"/>
        <w:jc w:val="center"/>
        <w:rPr>
          <w:rFonts w:hint="eastAsia" w:ascii="方正小标宋_GBK" w:hAnsi="仿宋" w:eastAsia="方正小标宋_GBK"/>
          <w:sz w:val="36"/>
          <w:szCs w:val="36"/>
        </w:rPr>
      </w:pPr>
    </w:p>
    <w:tbl>
      <w:tblPr>
        <w:tblStyle w:val="4"/>
        <w:tblW w:w="89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672"/>
        <w:gridCol w:w="917"/>
        <w:gridCol w:w="922"/>
        <w:gridCol w:w="928"/>
        <w:gridCol w:w="1544"/>
        <w:gridCol w:w="31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姓名</w:t>
            </w:r>
          </w:p>
        </w:tc>
        <w:tc>
          <w:tcPr>
            <w:tcW w:w="15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9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3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4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学历（学位）</w:t>
            </w:r>
          </w:p>
        </w:tc>
        <w:tc>
          <w:tcPr>
            <w:tcW w:w="276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专业</w:t>
            </w:r>
          </w:p>
        </w:tc>
        <w:tc>
          <w:tcPr>
            <w:tcW w:w="3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4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原报考单位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拟改报单位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4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原报考职位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拟改报职位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jc w:val="center"/>
        </w:trPr>
        <w:tc>
          <w:tcPr>
            <w:tcW w:w="14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拟改报职位的专业及其他要求</w:t>
            </w:r>
          </w:p>
        </w:tc>
        <w:tc>
          <w:tcPr>
            <w:tcW w:w="744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0" w:hRule="atLeast"/>
          <w:jc w:val="center"/>
        </w:trPr>
        <w:tc>
          <w:tcPr>
            <w:tcW w:w="14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宋体" w:hAnsi="宋体" w:cs="Arial" w:eastAsiaTheme="minorEastAsia"/>
                <w:color w:val="222222"/>
                <w:kern w:val="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简历</w:t>
            </w: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  <w:lang w:eastAsia="zh-CN"/>
              </w:rPr>
              <w:t>（请对照改报后职位的要求填写，如不符合条件，将不予审核通过）</w:t>
            </w:r>
          </w:p>
        </w:tc>
        <w:tc>
          <w:tcPr>
            <w:tcW w:w="744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4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744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14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申请人签名</w:t>
            </w:r>
          </w:p>
        </w:tc>
        <w:tc>
          <w:tcPr>
            <w:tcW w:w="744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400" w:lineRule="exact"/>
        <w:ind w:firstLine="0" w:firstLineChars="0"/>
        <w:jc w:val="left"/>
      </w:pP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  <w:t>请取消了职位的报考人员填写本表，务必于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  <w:lang w:eastAsia="zh-CN"/>
        </w:rPr>
        <w:t>2021年11月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  <w:lang w:val="en-US" w:eastAsia="zh-CN"/>
        </w:rPr>
        <w:t>9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  <w:lang w:eastAsia="zh-CN"/>
        </w:rPr>
        <w:t>日（</w:t>
      </w:r>
      <w:bookmarkStart w:id="0" w:name="_GoBack"/>
      <w:bookmarkEnd w:id="0"/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  <w:lang w:eastAsia="zh-CN"/>
        </w:rPr>
        <w:t>星期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  <w:lang w:val="en-US" w:eastAsia="zh-CN"/>
        </w:rPr>
        <w:t>二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  <w:lang w:eastAsia="zh-CN"/>
        </w:rPr>
        <w:t>）17:00前与各遴选单位联系进行改报</w:t>
      </w:r>
      <w:r>
        <w:rPr>
          <w:rFonts w:ascii="宋体" w:hAnsi="宋体" w:cs="Arial"/>
          <w:color w:val="111111"/>
          <w:kern w:val="0"/>
          <w:sz w:val="24"/>
          <w:shd w:val="clear" w:color="auto" w:fill="FFFFFF"/>
        </w:rPr>
        <w:t>。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  <w:t>未及时改报职位的人员，视同为放弃改报。</w:t>
      </w:r>
    </w:p>
    <w:sectPr>
      <w:footerReference r:id="rId7" w:type="first"/>
      <w:footerReference r:id="rId5" w:type="default"/>
      <w:footerReference r:id="rId6" w:type="even"/>
      <w:pgSz w:w="11906" w:h="16838"/>
      <w:pgMar w:top="1814" w:right="1474" w:bottom="1701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2481E"/>
    <w:rsid w:val="07734D10"/>
    <w:rsid w:val="08FD30EE"/>
    <w:rsid w:val="165F629D"/>
    <w:rsid w:val="27135C1C"/>
    <w:rsid w:val="2ABC447E"/>
    <w:rsid w:val="2F52481E"/>
    <w:rsid w:val="35607EF2"/>
    <w:rsid w:val="5D194A0D"/>
    <w:rsid w:val="68291C8A"/>
    <w:rsid w:val="683C59BE"/>
    <w:rsid w:val="6EA828F8"/>
    <w:rsid w:val="70F6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2021-09-18T08:45:00Z</dcterms:created>
  <dc:creator>潘bingqing</dc:creator>
  <cp:lastModifiedBy>Administrator</cp:lastModifiedBy>
  <cp:lastPrinted>2021-11-05T03:12:00Z</cp:lastPrinted>
  <dcterms:modified xsi:type="dcterms:W3CDTF">2021-11-08T05:58:58Z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109B8A724CEC433B9BDE3609D533C23D</vt:lpwstr>
  </property>
</Properties>
</file>