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widowControl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eastAsia="仿宋_GB2312" w:cs="仿宋_GB2312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lang w:val="en-US" w:eastAsia="zh-CN" w:bidi="ar-SA"/>
        </w:rPr>
        <w:pict>
          <v:shape id="艺术字: 两端远 1" o:spid="_x0000_s2050" o:spt="175" type="#_x0000_t175" style="position:absolute;left:0pt;margin-left:104pt;margin-top:105.95pt;height:58.65pt;width:395pt;mso-position-horizontal-relative:page;mso-position-vertical-relative:page;z-index:251659264;mso-width-relative:page;mso-height-relative:page;" fillcolor="#FF0000" filled="t" o:preferrelative="t" stroked="t" coordsize="21600,21600" adj="0">
            <v:path/>
            <v:fill on="t" focussize="0,0"/>
            <v:stroke color="#FF0000" color2="#FFFFFF" miterlimit="2"/>
            <v:imagedata gain="65536f" blacklevel="0f" gamma="0" o:title=""/>
            <o:lock v:ext="edit" position="f" selection="f" grouping="f" rotation="f" cropping="f" text="f" aspectratio="f"/>
            <v:textpath on="t" fitshape="t" fitpath="t" trim="t" xscale="f" string="中共岳阳市委人才工作领导小组文件" style="font-family:方正小标宋简体;font-size:36pt;v-text-align:center;"/>
          </v:shape>
        </w:pict>
      </w:r>
    </w:p>
    <w:p>
      <w:pPr>
        <w:widowControl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eastAsia="仿宋_GB2312" w:cs="仿宋_GB2312"/>
          <w:spacing w:val="0"/>
          <w:sz w:val="32"/>
          <w:szCs w:val="32"/>
        </w:rPr>
      </w:pPr>
    </w:p>
    <w:p>
      <w:pPr>
        <w:widowControl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eastAsia="仿宋_GB2312" w:cs="仿宋_GB2312"/>
          <w:spacing w:val="0"/>
          <w:sz w:val="32"/>
          <w:szCs w:val="32"/>
        </w:rPr>
      </w:pPr>
    </w:p>
    <w:p>
      <w:pPr>
        <w:widowControl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eastAsia="仿宋_GB2312" w:cs="仿宋_GB2312"/>
          <w:spacing w:val="0"/>
          <w:sz w:val="32"/>
          <w:szCs w:val="32"/>
        </w:rPr>
      </w:pPr>
    </w:p>
    <w:p>
      <w:pPr>
        <w:pStyle w:val="2"/>
        <w:widowControl w:val="0"/>
        <w:wordWrap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spacing w:val="2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岳人才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发</w:t>
      </w:r>
      <w:r>
        <w:rPr>
          <w:rFonts w:hint="eastAsia" w:ascii="仿宋_GB2312" w:eastAsia="仿宋_GB2312" w:cs="仿宋_GB2312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widowControl w:val="0"/>
        <w:wordWrap/>
        <w:adjustRightInd/>
        <w:snapToGrid/>
        <w:spacing w:line="480" w:lineRule="exact"/>
        <w:ind w:left="0" w:leftChars="0" w:right="0" w:firstLine="0" w:firstLineChars="0"/>
        <w:jc w:val="center"/>
        <w:textAlignment w:val="auto"/>
        <w:outlineLvl w:val="9"/>
        <w:rPr>
          <w:rFonts w:eastAsia="方正小标宋简体"/>
          <w:spacing w:val="8"/>
          <w:sz w:val="44"/>
          <w:szCs w:val="44"/>
        </w:rPr>
      </w:pPr>
      <w:r>
        <w:rPr>
          <w:rFonts w:hint="eastAsia" w:ascii="仿宋_GB2312" w:hAnsi="Calibri" w:eastAsia="仿宋_GB2312" w:cs="Calibri"/>
          <w:kern w:val="2"/>
          <w:sz w:val="32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154305</wp:posOffset>
                </wp:positionV>
                <wp:extent cx="2441575" cy="3175"/>
                <wp:effectExtent l="0" t="15875" r="12065" b="2667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1575" cy="317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35pt;margin-top:12.15pt;height:0.25pt;width:192.25pt;z-index:251661312;mso-width-relative:page;mso-height-relative:page;" filled="f" stroked="t" coordsize="21600,21600" o:gfxdata="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J3sRPXAAAACQEAAA8AAAAAAAAAAQAgAAAAIgAAAGRycy9k&#10;b3ducmV2LnhtbFBLAQIUABQAAAAIAIdO4kCW+ib0AwIAAPoDAAAOAAAAAAAAAAEAIAAAACYBAABk&#10;cnMvZTJvRG9jLnhtbFBLBQYAAAAABgAGAFkBAACbBQAAAAA=&#10;">
                <v:fill on="f" focussize="0,0"/>
                <v:stroke weight="2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Calibri" w:eastAsia="仿宋_GB2312" w:cs="Calibri"/>
          <w:kern w:val="2"/>
          <w:sz w:val="32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144145</wp:posOffset>
                </wp:positionV>
                <wp:extent cx="2602230" cy="3175"/>
                <wp:effectExtent l="0" t="15875" r="3810" b="2667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2230" cy="317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5pt;margin-top:11.35pt;height:0.25pt;width:204.9pt;z-index:251660288;mso-width-relative:page;mso-height-relative:page;" filled="f" stroked="t" coordsize="21600,21600" o:gfxdata="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Dcd3fXAAAACAEAAA8AAAAAAAAAAQAgAAAAIgAAAGRycy9kb3du&#10;cmV2LnhtbFBLAQIUABQAAAAIAIdO4kAZnjtbAAIAAAAEAAAOAAAAAAAAAAEAIAAAACYBAABkcnMv&#10;ZTJvRG9jLnhtbFBLBQYAAAAABgAGAFkBAACY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color w:val="FF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z w:val="44"/>
          <w:szCs w:val="44"/>
        </w:rPr>
        <w:t>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关于明确岳阳市首批高层次人才分类认定名单的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各县市区委，岳阳经济技术开发区、城陵矶新港区、南湖新区工委，屈原管理区党委，市直各单位党组（党委），中央、省驻岳单位党委（党组），市管国有企业党组织，相关人才及用人单位：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  <w:t>岳阳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  <w:t>加快省域副中心城市人才高地建设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</w:rPr>
        <w:t>的若干措施》《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  <w:t>岳阳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</w:rPr>
        <w:t>市高层次人才分类认定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  <w:t>暂行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</w:rPr>
        <w:t>办法》《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关于开展岳阳市高层次人才分类认定申报工作的通知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</w:rPr>
        <w:t>》等文件要求，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经申报、审核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  <w:t>、认定、公示等程序，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  <w:t>将岳阳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  <w:t>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</w:rPr>
        <w:t>批高层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  <w:t>次人才分类认定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</w:rPr>
        <w:t>名单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  <w:t>（共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val="en-US" w:eastAsia="zh-CN"/>
        </w:rPr>
        <w:t>756人）予以明确，其中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  <w:t>B类国家级领军人才5人，C类省级领军人才44人，D类市级领军人才264人，E类高级人才443人，具体名单见附件。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701" w:right="1701" w:bottom="1701" w:left="1701" w:header="851" w:footer="992" w:gutter="0"/>
          <w:pgNumType w:fmt="numberInDash" w:start="2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各地各部门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  <w:t>及用人单位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要认真贯彻落实中央人才工作会议精神和省委、市委关于人才工作的新部署新要求，为各类高层次人才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  <w:t>做好相关服务工作，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为各类人才发挥作用创造良好的条件，营造良好的人才发展生态，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  <w:t>培树识才爱才敬才用才的良好风尚。各类人才要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发挥表率作用，积极创新创造，为岳阳加快“三区一中心”建设贡献智慧和力量。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  <w:t>附件：岳阳市首批高层次人才分类认定名单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6" w:firstLineChars="11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6" w:firstLineChars="11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6" w:firstLineChars="11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中共岳阳市委人才工作领导小组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2022年1月29日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7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7"/>
          <w:sz w:val="36"/>
          <w:szCs w:val="36"/>
          <w:lang w:eastAsia="zh-CN"/>
        </w:rPr>
        <w:t>岳阳市首批高层次人才分类认定名单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7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7"/>
          <w:sz w:val="30"/>
          <w:szCs w:val="30"/>
          <w:lang w:eastAsia="zh-CN"/>
        </w:rPr>
        <w:t>（B类5人，C类44人，D类264人，E类443人，共756人）</w:t>
      </w:r>
    </w:p>
    <w:tbl>
      <w:tblPr>
        <w:tblStyle w:val="5"/>
        <w:tblW w:w="888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375"/>
        <w:gridCol w:w="768"/>
        <w:gridCol w:w="4779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tblHeader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梁卫业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岳阳东方雨虹防水技术有限责任公司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诚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湖南中创空天新材料股份有限公司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梁红文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巴陵石化公司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巴陵石化公司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张念军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夏金魁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巴陵石化公司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袁红星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巴陵石化公司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潘罗其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巴陵石化公司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李望明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巴陵石化公司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任六波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巴陵石化公司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潘卫章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巴陵石化公司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巴陵石化公司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旷志刚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巴陵石化公司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长岭炼化公司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谢清峰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长岭炼化公司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黄深根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长岭炼化公司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柯于峰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长岭炼化公司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夏登刚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长岭炼化公司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万双华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长岭炼化公司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蒋建为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岳阳市农业科学研究院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张岳平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岳阳市农业科学研究院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彭富国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湖南三兴精密工业股份有限公司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湖南晨威高科有限公司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邹瑰丽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方笑求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湖南省方正达电子科技有限公司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李皞丹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华容县恒兴建材有限公司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游述怀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岳阳钟鼎热工电磁科技有限公司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隋国发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哈工大机器人（岳阳）军民融合研究院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向志明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国信军创（岳阳）六九零六科技有限公司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郭智俊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国信军创（岳阳）六九零六科技有限公司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湖南中科电气股份有限公司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湖南中科电气股份有限公司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湖南科美达电气股份有限公司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庞海河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湖南科伦制药有限公司岳阳分公司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周绍芳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湖南巴陵炉窑节能股份有限公司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蒋卫和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岳阳昌德环境科技有限公司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李罗清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沈为栋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蒋学余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沈智理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方先义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湖南民族职业学院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汨罗市华雅工艺美术品有限公司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魏传宝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市巴陵戏传承研究院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岳阳市广播电视台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岚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岳阳市广播电视台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李武明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唐光斌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巴陵石化公司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邢立江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巴陵石化公司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巴陵石化公司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周江明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巴陵石化公司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邹长华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巴陵石化公司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佘振银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巴陵石化公司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旭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巴陵石化公司上海金山巴陵新材料有限公司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莫笑君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巴陵石化公司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雄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巴陵石化公司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巴陵石化公司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巴陵石化公司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邓建军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湖南展威新材料科技有限公司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刘碧波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岳阳聚成化工有限公司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尹鸿达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岳阳市公路桥梁基建总公司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岳阳县公路建设和养护中心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周尚泉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李概明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湘阴县农业农机技术推广服务中心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平江县林业局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  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湖南海泰博农生物科技有限公司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郭爱军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岳阳市农业科学研究院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夏照明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岳阳市农业科学研究院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唐鹤鸣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岳阳市农业科学研究院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郑绍儒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岳阳市农业科学研究院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苏胜权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岳阳市农业科学研究院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湖南三兴精密工业股份有限公司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湖南长岭石化科技开发有限公司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湖南长岭石化科技开发有限公司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彬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湖南长岭石化科技开发有限公司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向明林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湖南长岭石化科技开发有限公司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申文义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湖南中创化工股份有限公司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刘粮帅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湖南中创化工股份有限公司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湖南中创化工股份有限公司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湖南中创化工股份有限公司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刘郁东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湖南中创化工股份有限公司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杨湘平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湖南中创化工股份有限公司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刘良会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湖南中创化工股份有限公司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李园园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湖南瑞源石化股份有限公司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岳阳渔美康生物科技有限公司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高炳林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湖南省方正达电子科技有限公司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何备荒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湖南天一奥星泵业有限公司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湖南金联星特种材料股份有限公司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杨坤明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湖南正虹科技发展股份有限公司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杜建文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中国石化催化剂有限公司长岭分公司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维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中国石化催化剂有限公司长岭分公司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轶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际华三五一七橡胶制品有限公司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岳阳凯门水性助剂有限公司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湖南中创空天新材料股份有限公司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朱宏伟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岳阳林纸股份有限公司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李甘霖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岳阳林纸股份有限公司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屈铠甲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湖南昌迪环境科技有限公司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葛大兴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长岭炼化公司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长岭炼化公司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卢继春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长岭炼化公司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罗国飞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长岭炼化公司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  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长岭炼化公司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幸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长岭炼化公司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戴向红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湖南民院附小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黄绚灿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岳阳楼区白杨坡小学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岳阳市外国语学校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晏旻霞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岳阳楼区岳阳楼小学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岳阳市第十三中学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群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岳阳楼区教育科学研究中心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陈觉民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寻新祥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湘阴县特殊教育康复学校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汤大军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湘阴县知源学校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李水平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湘阴县白泥湖中学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林和平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湘阴县第一中学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陈文革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湘阴县第一中学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湘阴县第一中学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胡文兵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湘阴县第一中学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汪建群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钟慕期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韩志红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张小广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汨罗市二中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彭常清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汨罗市二中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余星星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汨罗市二中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岳阳县杨林街镇中心学校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丁群芳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岳阳县张谷英镇中心学校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易雅琴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岳阳县一中集英学校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卢小柱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岳阳县职业中专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高红梅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岳阳县职业中专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朱春荣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岳阳县城南小学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彭新华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岳阳县进修学校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平江县第一中学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张从军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平江县第一中学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欧阳浩波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平江县第一中学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童向阳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平江县第一中学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喻理国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平江县启明中学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毛云尔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平江县启明中学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戴艳平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平江县三阳中学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余演林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华容县长工实验学校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华容县长工实验学校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蒋冬文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华容县教师进修学校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汪仁圣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湖南民族职业学院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湖南民族职业学院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姚金海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湖南民族职业学院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周军辉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湖南民族职业学院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湖南民族职业学院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余敬斌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湖南民族职业学院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岳阳市第十四中学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邹欣欣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岳阳广播电视大学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  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岳阳广播电视大学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邱志军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黄红波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彭星辉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陈双秀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闾四文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李习平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沈颖惠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殷晓敏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茵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彭兰地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妤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杨贵仁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谢拥军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昌正兴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徐石交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  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方金湘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彬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潘岳生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陈细兵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彭利余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彭宣红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  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岳阳职业技术学院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彭济红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岳阳经济技术开发区通海路中学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彭晓波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岳阳市教育科学技术研究院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岳阳市教育科学技术研究院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何坤生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岳阳市教育科学技术研究院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魏建军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岳阳市教育科学技术研究院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范练娥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岳阳市教育科学技术研究院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葛天普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方汪涛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孙光友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岳阳市第一职业中专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岳阳市第一职业中专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宋卓辉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岳阳市第十五中学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  勤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岳阳市第一中学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岳阳楼区文化馆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柳一川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岳阳楼区文化馆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柳六荣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岳阳县文化馆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市巴陵戏传承研究院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源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市巴陵戏传承研究院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玲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市文学艺术研究所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湘阴县中医院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湘阴县中医院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易晓文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李芳玲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许立明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  瑾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岳阳市口腔医院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粟立平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岳阳市口腔医院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岳阳市四人民医院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岳阳市四人民医院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刘曙光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岳阳县中医院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  宁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毛抢林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平江县第一人民医院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平江县第一人民医院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唐光耀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平江县第一人民医院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黎浊莺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彭友亮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君山区人民医院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李明放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史正军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政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王松柏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沈二栋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易爱姣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付维东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甘星亮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刘捷妤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蔡利霞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程晓叁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韩钱鹏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卢良英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余绍清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颜国富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周振峰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邹国军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冷祝强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黄会保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黎春辉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蔡超群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王松夫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  兵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徐吉良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杨辉红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艾金长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  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方奎明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余飞跃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应民政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刘崇梅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周郅轲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周传意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钟炯彪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高春阳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邱荣元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胡春莲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谭兴国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朱卫东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李捷一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姜习新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彭岳文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刘迪军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祝立勇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黄仁建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周仁辉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孙文利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雄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伍小琼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  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胡珍敏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岳阳市广播电视台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康厚峰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劲仔食品集团股份有限公司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易应军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岳阳市测绘院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徐玉刚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国网湖南省电力有限公司岳阳供电分公司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欧阳鹏飞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湖南山润油茶科技发展有限公司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刘特元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劲仔食品集团股份有限公司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检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水利水电规划勘测设计院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危满兰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岳阳市第十二中学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岳阳长炼机电工程技术有限公司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秦文浩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岳阳长炼机电工程技术有限公司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陈三生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岳阳市公路桥梁基建总公司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盛新湘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湖南省四建岳阳分公司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湖南凯迪工程科技有限公司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湖南凯迪工程科技有限公司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岳阳长炼机电工程技术有限公司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谢振兴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汨罗市交通公路工程建设有限责任公司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张克修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许吉秋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汨罗市农业农村局畜牧水产服务中心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黄水清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汨罗市桃林国有农场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周迈辉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汨罗市大垅农业专业合作社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喻应辉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湖南淳湘农林科技有限公司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谢新良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岳阳县农村农业局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董敏芳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岳阳县丰瑞农机专业合作社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松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湖南龙窖山生态农业股份有限公司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岳阳嘉联生态农业股份有限公司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屈原管理区农业农村局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岳阳市林业科学研究所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宋玉成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湖南东洞庭湖国家级自然保护区管理局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珂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岳阳市园林绿化中心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朱别房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岳阳市农业科学研究院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岳阳市农业科学研究院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岳阳市农业科学研究院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岳阳市农业科学研究院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岳阳市农业农村事务中心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 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湖南凯美特气体股份有限公司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伍永红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湖南三兴精密工业股份有限公司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彭富艳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湖南三兴精密工业股份有限公司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宋思明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湖南龙舟农机股份有限公司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任志刚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湖南佰力流体科技有限公司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湖南长岭石化科技开发有限公司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曾志煜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湖南长岭石化科技开发有限公司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  隽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湖南长岭石化科技开发有限公司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沈鹏飞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湖南长岭石化科技开发有限公司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曾益龙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岳阳东方雨虹防水技术有限责任公司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湖南聚仁化工新材料科技有限公司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湖南中创化工股份有限公司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霁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湖南中创化工股份有限公司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湖南中创化工股份有限公司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龚琛荥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岳阳兴长石化股份有限公司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成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湖南瑞源石化股份有限公司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岳阳恒忠机械工程技术有限公司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湖南弘润化工科技有限公司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湖南神斧集团向红机械化工有限责任公司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渊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湖南神斧集团向红机械化工有限责任公司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颜冬林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湖南神斧集团向红机械化工有限责任公司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湖南神斧集团向红机械化工有限责任公司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刘百灵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湖南华中天地环保科技有限公司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湖南华中天地环保科技有限公司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蒋芙蓉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毛岳斌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湖南利尔康股份有限公司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湖南利尔康股份有限公司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周少川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岳阳大力神电磁机械有限公司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岳阳大力神电磁机械有限公司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李生龙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岳阳大力神电磁机械有限公司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田德琴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湖南省方正达电子科技有限公司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湖南省方正达电子科技有限公司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冯少生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湖南天一奥星泵业有限公司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罗幼如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湖南天一奥星泵业有限公司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华容县恒兴建材有限公司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胡开旺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华容县恒兴建材有限公司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徐光宙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胜峰茶业公司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黄平安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华润雪花啤酒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蒯红星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华容县丰硕硅材料有限公司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蒋新民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湖南奥力斯电梯有限公司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湖南金联星特种材料股份有限公司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湖南金联星特种材料股份有限公司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马艺林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湖南省鑫源新材料股份有限公司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湖南省鑫源新材料股份有限公司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浩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中国石化催化剂有限公司长岭分公司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曾厚旭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中国石化催化剂有限公司长岭分公司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  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中国石化催化剂有限公司长岭分公司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伍欣华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中国石化催化剂有限公司长岭分公司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中国石化催化剂有限公司长岭分公司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闫俊杰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中国石化催化剂有限公司长岭分公司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际华三五一七橡胶制品有限公司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周江帆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际华三五一七橡胶制品有限公司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际华三五一七橡胶制品有限公司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朱归臣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际华三五一七橡胶制品有限公司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中国航发长江动力有限公司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卓耀文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岳阳凯门水性助剂有限公司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唐霄汉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哈工大机器人（岳阳）军民融合研究院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哈工大机器人（岳阳）军民融合研究院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陆华伟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哈工大机器人（岳阳）军民融合研究院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哈工大机器人（岳阳）军民融合研究院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张万英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国信军创（岳阳）六九零六科技有限公司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周婉如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国信军创（岳阳）六九零六科技有限公司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国信军创（岳阳）六九零六科技有限公司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盛智勇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湖南中创空天新材料股份有限公司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宋文博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湖南中创空天新材料股份有限公司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江繁锦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湖南中创空天新材料股份有限公司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亮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湖南中创空天新材料股份有限公司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周鲲鹏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岳阳林纸湖南骏泰新材料科技有限责任公司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马卫国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岳阳林纸股份有限公司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李尧森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岳阳林纸股份有限公司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周松辉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湖南康润药业股份有限公司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熊巍林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道道全粮油股份有限公司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李敏利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道道全粮油股份有限公司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张谦益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道道全粮油股份有限公司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  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湖南中科电气股份有限公司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湖南中科电气股份有限公司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湖南中科电气股份有限公司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湖南中科电气股份有限公司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向新星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湖南中科电气股份有限公司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侯亚雄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湖南科美达电气股份有限公司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黄军荣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湖南科美达电气股份有限公司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彭立新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湖南科美达电气股份有限公司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湖南科美达电气股份有限公司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谭翼清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湖南科美达电气股份有限公司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 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湖南科美达电气股份有限公司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廖孝曙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湖南科伦制药有限公司岳阳分公司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虢德文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湖南科伦制药有限公司岳阳分公司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陈勇刚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湖南乾龙新材料有限公司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 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湖南省万盛机筛股份有限公司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邹新长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岳阳大陆激光技术有限公司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李九光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岳阳长炼机电工程技术有限公司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  森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岳阳新华达制药有限公司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张全超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岳阳新华达制药有限公司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荣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岳阳市第二中学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兰未平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岳阳市第二中学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李宏亮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岳阳楼区岳阳楼小学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郭纪宁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岳阳市第六中学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方奇灵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岳阳市外国语学校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岳阳楼区东方红小学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谢翠云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岳阳市第九中学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李再斌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岳阳市外国语学校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岳阳楼区枫树小学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岳阳市南湖新区金鹗小学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钟炎武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湘阴县第一中学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湘阴县第一中学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湘阴县滨湖学校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湘阴县岭北镇茶湖潭中学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湘阴县左宗棠中学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吴鹏赛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哲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戴景辉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汨罗市正则学校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汨罗市正则学校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汨罗市教育体育局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岳阳市春雷学校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湛飞跃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汨罗市成人教育中心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费桂荣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岳阳县一中集英学校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续鹏飞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梁先叨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岳阳县职业中专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岳阳县三中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李官印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岳阳县八中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钟任凭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平江县第七中学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苏瞧忠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华容县长工实验学校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  利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华容县长工实验学校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吴庆锋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华容县城关中心小学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群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屈原第一中学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屈原小学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何君辉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湖南民族职业学院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  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湖南民族职业学院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夏世蟒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岳阳市第十二中学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荣幼平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岳阳市第十二中学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贺卫国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岳阳市第十四中学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岳阳广播电视大学网络职校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童丽玲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凌伯勋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包世友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岳阳市专家协会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吴智慧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岳阳经济技术开发区北港小学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岳阳经济技术开发区东城小学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岳阳经济技术开发区北港小学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卿莉萍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岳阳经济技术开发区王家河小学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  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岳阳市教育科学技术研究院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岳阳市教育科学技术研究院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高世华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岳阳市第十五中学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李海英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岳阳楼区文化馆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陈灿宇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湘阴县文化馆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涓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汨罗市图书馆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邹海艳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汨罗市文化馆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  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岳阳县文化馆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平江县文化馆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湖南溪里谷雨乡村有限公司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钟志远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平江县影人入胜文化传播有限公司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李喜林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平江花灯岳阳市代表性传承人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磊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市群众艺术馆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喻存远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市文学艺术研究所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  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市巴陵戏传承研究院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  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市巴陵戏传承研究院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市巴陵戏传承研究院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袁思奇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市群众艺术馆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利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市巴陵戏传承研究院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墨海轩画院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岳阳市利民根雕文化有限公司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燕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华容县文学艺术界联合会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吴巍伟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华容县委宣传部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岳阳市文旅公司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昶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湖南海航旅程国际旅行社有限公司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彭宏伟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岳阳日报社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岳阳日报社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岳阳日报社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岳阳日报传媒集团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湘阴县中医院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谭义平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湘阴县妇幼保健院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李欣欣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易洪章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桂新红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蒋红光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殷梦球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兴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李迎旭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胡荣兵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龚波涛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邓瑞华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鲁明龙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临湘市疾病预防控制中心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临湘市疾病预防控制中心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黄兴乐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岳阳楼区疾控中心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李陆军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岳阳市四人民医院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彭靖远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岳阳市四人民医院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岳阳市四人民医院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陈美荣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岳阳市四人民医院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林望菊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岳阳市四人民医院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徐小玲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岳阳市四人民医院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岳阳市云溪区中医院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吴欢欣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岳阳县中医院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刘夕兰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岳阳县中医院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王石虎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马建国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唐拥军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葵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鲁新友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熊香玉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喻夕阳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平江县妇幼保健院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吴各爱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赖高平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平江县第四人民医院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皮杨德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平江县第一人民医院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平江县第一人民医院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严健如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平江县第一人民医院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谢志芬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平江县第一人民医院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平江县第一人民医院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余蕴辉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平江县第一人民医院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尹咏红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平江县第一人民医院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平江县第一人民医院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  坚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平江县第一人民医院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吴小桂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平江县第一人民医院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方萍萍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平江县第一人民医院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丁晓丹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向正华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汤远军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易高峰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刘迪凡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汪国红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冯伏华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胡雄伟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李艳国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梁旭东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翁泽春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郑忆良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朱绪坤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李荃衠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廖忠厚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贺卫征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朱新春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汨罗市疾控中心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白定华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廖金辉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夏伟瑜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陆海湖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彬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黄玲媚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曾科峰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  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宁定龙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刘明鑫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阳征辉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耿秀文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许国兵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  蕊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彭再科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杨望君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  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周永贵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刘志刚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毛中亮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方既明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古运涛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周湘华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荣英姿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李彬彬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彭姝蓉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袁五一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游亚虎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李捍忠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蔡勇军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陈辉明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陈君涵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傅淑芳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熊小冬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程垦华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邓秋香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李可贵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付漫娣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朱元洁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吴孟章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龙显斌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琴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谢先华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杨柏球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园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徐先华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龚朝荣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万焱鑫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徐杨荣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刘启兵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周迪军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葛阳清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廖春望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  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燕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蒯迪文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  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易大勇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冯喜华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付元元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黎春兰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梁纯波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简敦炳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董晶翠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徐高生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沈小卜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李鸿鸣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莫建英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  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许德权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姚志红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秦素芳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黎长权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昊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张娇燕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肖锦艳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  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余小红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彭敏丹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陈西平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徐长琼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然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梁红星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张文茂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崔建伟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岳阳市疾病预防控制中心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岳阳市疾病预防控制中心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彭朝阳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岳阳市疾病预防控制中心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娄常兴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岳阳市疾病预防控制中心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岳阳市疾病预防控制中心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中国工商银行岳阳分行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邹团锋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中国人民银行岳阳市中心支行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何海英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岳阳市岳翔科技网络有限公司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岳阳市检验检测中心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张文卫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岳阳华润燃气有限公司云溪分公司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宋先勇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国网湖南省电力有限公司岳阳供电分公司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国网湖南省电力有限公司岳阳供电分公司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国网湖南省电力有限公司岳阳供电分公司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鸣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国网湖南省电力有限公司岳阳供电分公司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李友能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国网湖南省电力有限公司岳阳供电分公司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邓达力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国网湖南省电力有限公司岳阳供电分公司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袁震林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国网湖南省电力有限公司岳阳供电分公司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华能岳阳电厂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熊高丽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湖南三湘四海水务有限公司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杜忠美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湖南省落英雪创业服务有限公司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陈程程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湖南国泰食品有限公司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石六梅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湖南远山茶业有限责任公司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云溪区松杨湖街道擂鼓台社区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岳阳市水务集团有限公司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岳阳市水务集团有限公司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龚曙波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岳阳市水务集团有限公司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腾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岳阳三荷机场投资建设管理有限公司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丰文姬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劲仔食品集团股份有限公司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  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岳阳市平江生态环境监测站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刘曦彤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岳阳经开区人才服务中心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邵寒梅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湖南百利工程科技股份有限公司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周湘江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远大可建科技有限公司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洞庭湖水利工程岳阳建设服务站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曹载宏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水资源水利水电经济服务中心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姜中葵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岳阳县委党校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</w:t>
            </w:r>
          </w:p>
        </w:tc>
      </w:tr>
    </w:tbl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</w:p>
    <w:p>
      <w:pPr>
        <w:widowControl w:val="0"/>
        <w:pBdr>
          <w:top w:val="single" w:color="auto" w:sz="6" w:space="1"/>
          <w:bottom w:val="single" w:color="auto" w:sz="6" w:space="1"/>
        </w:pBdr>
        <w:wordWrap/>
        <w:adjustRightInd/>
        <w:snapToGrid/>
        <w:spacing w:line="240" w:lineRule="auto"/>
        <w:ind w:left="0" w:leftChars="0" w:right="0" w:firstLine="135" w:firstLineChars="50"/>
        <w:jc w:val="both"/>
        <w:textAlignment w:val="auto"/>
        <w:outlineLvl w:val="9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</w:rPr>
        <w:t>中共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lang w:eastAsia="zh-CN"/>
        </w:rPr>
        <w:t>岳阳市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</w:rPr>
        <w:t>委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lang w:eastAsia="zh-CN"/>
        </w:rPr>
        <w:t>人才工作领导小组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  <w:t xml:space="preserve">　 </w: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mirrorMargin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403EE"/>
    <w:rsid w:val="039B6572"/>
    <w:rsid w:val="1195451B"/>
    <w:rsid w:val="13E17084"/>
    <w:rsid w:val="151C5C9B"/>
    <w:rsid w:val="2332647A"/>
    <w:rsid w:val="30D54323"/>
    <w:rsid w:val="4C8E4E1F"/>
    <w:rsid w:val="52FA7819"/>
    <w:rsid w:val="60F24278"/>
    <w:rsid w:val="6109041B"/>
    <w:rsid w:val="7279589D"/>
    <w:rsid w:val="74A00052"/>
    <w:rsid w:val="796B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2022-01-27T06:12:00Z</dcterms:created>
  <dc:creator>Administrator</dc:creator>
  <cp:lastModifiedBy>完美吾霞</cp:lastModifiedBy>
  <cp:lastPrinted>2022-01-27T09:34:00Z</cp:lastPrinted>
  <dcterms:modified xsi:type="dcterms:W3CDTF">2022-01-29T04:52:02Z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1AA6F17DFB344F31BBB90F2E877AEF40</vt:lpwstr>
  </property>
</Properties>
</file>