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spacing w:line="600" w:lineRule="exact"/>
        <w:rPr>
          <w:rFonts w:ascii="仿宋_GB2312" w:hAnsi="宋体" w:eastAsia="仿宋_GB2312"/>
          <w:b/>
          <w:bCs/>
          <w:color w:val="auto"/>
          <w:kern w:val="0"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  <w:t>年度岳阳市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  <w:t>乡村振兴带头人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  <w:t>推荐</w:t>
      </w:r>
      <w:bookmarkEnd w:id="0"/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  <w:t>申　报　表</w:t>
      </w:r>
    </w:p>
    <w:p>
      <w:pPr>
        <w:spacing w:line="640" w:lineRule="exact"/>
        <w:rPr>
          <w:rFonts w:ascii="仿宋_GB2312" w:hAnsi="宋体" w:eastAsia="仿宋_GB2312"/>
          <w:b/>
          <w:bCs/>
          <w:color w:val="auto"/>
          <w:sz w:val="36"/>
          <w:szCs w:val="36"/>
        </w:rPr>
      </w:pPr>
    </w:p>
    <w:p>
      <w:pPr>
        <w:spacing w:line="640" w:lineRule="exact"/>
        <w:rPr>
          <w:rFonts w:ascii="仿宋_GB2312" w:hAnsi="宋体" w:eastAsia="仿宋_GB2312"/>
          <w:b/>
          <w:bCs/>
          <w:color w:val="auto"/>
          <w:sz w:val="36"/>
          <w:szCs w:val="36"/>
        </w:rPr>
      </w:pPr>
    </w:p>
    <w:p>
      <w:pPr>
        <w:spacing w:line="640" w:lineRule="exact"/>
        <w:rPr>
          <w:rFonts w:ascii="仿宋_GB2312" w:hAnsi="宋体" w:eastAsia="仿宋_GB2312"/>
          <w:b/>
          <w:bCs/>
          <w:color w:val="auto"/>
          <w:sz w:val="36"/>
          <w:szCs w:val="36"/>
        </w:rPr>
      </w:pPr>
    </w:p>
    <w:p>
      <w:pPr>
        <w:spacing w:line="640" w:lineRule="exact"/>
        <w:rPr>
          <w:rFonts w:ascii="仿宋_GB2312" w:hAnsi="宋体" w:eastAsia="仿宋_GB2312"/>
          <w:b/>
          <w:bCs/>
          <w:color w:val="auto"/>
          <w:sz w:val="36"/>
          <w:szCs w:val="36"/>
        </w:rPr>
      </w:pPr>
    </w:p>
    <w:p>
      <w:pPr>
        <w:spacing w:line="640" w:lineRule="exact"/>
        <w:rPr>
          <w:rFonts w:ascii="仿宋_GB2312" w:hAnsi="宋体" w:eastAsia="仿宋_GB2312"/>
          <w:b/>
          <w:bCs/>
          <w:color w:val="auto"/>
          <w:sz w:val="36"/>
          <w:szCs w:val="36"/>
        </w:rPr>
      </w:pPr>
    </w:p>
    <w:p>
      <w:pPr>
        <w:spacing w:line="640" w:lineRule="exact"/>
        <w:ind w:firstLine="1798" w:firstLineChars="562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姓    名：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u w:val="single"/>
        </w:rPr>
        <w:t xml:space="preserve">                      </w:t>
      </w:r>
    </w:p>
    <w:p>
      <w:pPr>
        <w:spacing w:line="640" w:lineRule="exact"/>
        <w:ind w:firstLine="1798" w:firstLineChars="562"/>
        <w:rPr>
          <w:rFonts w:ascii="仿宋_GB2312" w:hAnsi="宋体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地    址：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u w:val="single"/>
        </w:rPr>
        <w:t xml:space="preserve">                      </w:t>
      </w:r>
    </w:p>
    <w:p>
      <w:pPr>
        <w:spacing w:line="640" w:lineRule="exact"/>
        <w:ind w:firstLine="1798" w:firstLineChars="562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推荐单位：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u w:val="single"/>
        </w:rPr>
        <w:t xml:space="preserve">                      </w:t>
      </w:r>
    </w:p>
    <w:p>
      <w:pPr>
        <w:spacing w:line="640" w:lineRule="exact"/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spacing w:line="640" w:lineRule="exact"/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spacing w:line="640" w:lineRule="exact"/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spacing w:line="640" w:lineRule="exact"/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spacing w:line="640" w:lineRule="exact"/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spacing w:line="640" w:lineRule="exact"/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spacing w:line="640" w:lineRule="exact"/>
        <w:jc w:val="center"/>
        <w:rPr>
          <w:rFonts w:hint="eastAsia" w:ascii="楷体_GB2312" w:hAnsi="宋体" w:eastAsia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宋体" w:eastAsia="楷体_GB2312" w:cs="仿宋_GB2312"/>
          <w:color w:val="auto"/>
          <w:sz w:val="32"/>
          <w:szCs w:val="32"/>
        </w:rPr>
        <w:t>中共岳阳市委人才工作领导小组</w:t>
      </w:r>
      <w:r>
        <w:rPr>
          <w:rFonts w:hint="eastAsia" w:ascii="楷体_GB2312" w:hAnsi="宋体" w:eastAsia="楷体_GB2312" w:cs="仿宋_GB2312"/>
          <w:color w:val="auto"/>
          <w:sz w:val="32"/>
          <w:szCs w:val="32"/>
          <w:lang w:eastAsia="zh-CN"/>
        </w:rPr>
        <w:t>办公室</w:t>
      </w:r>
    </w:p>
    <w:p>
      <w:pPr>
        <w:spacing w:line="640" w:lineRule="exact"/>
        <w:jc w:val="center"/>
        <w:rPr>
          <w:rFonts w:ascii="楷体_GB2312" w:hAnsi="宋体" w:eastAsia="楷体_GB2312" w:cs="仿宋_GB2312"/>
          <w:color w:val="auto"/>
          <w:sz w:val="32"/>
          <w:szCs w:val="32"/>
        </w:rPr>
      </w:pPr>
      <w:r>
        <w:rPr>
          <w:rFonts w:hint="eastAsia" w:ascii="楷体_GB2312" w:hAnsi="宋体" w:eastAsia="楷体_GB2312" w:cs="仿宋_GB2312"/>
          <w:color w:val="auto"/>
          <w:sz w:val="32"/>
          <w:szCs w:val="32"/>
        </w:rPr>
        <w:t>年  月  日</w:t>
      </w:r>
    </w:p>
    <w:p>
      <w:pPr>
        <w:spacing w:line="640" w:lineRule="exact"/>
        <w:jc w:val="center"/>
        <w:rPr>
          <w:rFonts w:ascii="仿宋_GB2312" w:hAnsi="宋体" w:eastAsia="仿宋_GB2312" w:cs="仿宋_GB2312"/>
          <w:color w:val="auto"/>
          <w:sz w:val="32"/>
          <w:szCs w:val="32"/>
        </w:rPr>
      </w:pPr>
    </w:p>
    <w:tbl>
      <w:tblPr>
        <w:tblStyle w:val="5"/>
        <w:tblpPr w:leftFromText="180" w:rightFromText="180" w:vertAnchor="text" w:horzAnchor="page" w:tblpXSpec="center" w:tblpY="136"/>
        <w:tblOverlap w:val="never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20"/>
        <w:gridCol w:w="1890"/>
        <w:gridCol w:w="1890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姓   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Calibri"/>
                <w:color w:val="auto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性   别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Calibri"/>
                <w:color w:val="auto"/>
                <w:sz w:val="32"/>
                <w:szCs w:val="32"/>
              </w:rPr>
            </w:pP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二寸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彩色免冠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民   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Calibri"/>
                <w:color w:val="auto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出生日期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Calibri"/>
                <w:color w:val="auto"/>
                <w:sz w:val="32"/>
                <w:szCs w:val="32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教育程度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Calibri"/>
                <w:color w:val="auto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身份证号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Calibri"/>
                <w:color w:val="auto"/>
                <w:sz w:val="32"/>
                <w:szCs w:val="32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手   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Calibri"/>
                <w:color w:val="auto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家庭电话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Calibri"/>
                <w:color w:val="auto"/>
                <w:sz w:val="32"/>
                <w:szCs w:val="32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家庭地址</w:t>
            </w:r>
          </w:p>
        </w:tc>
        <w:tc>
          <w:tcPr>
            <w:tcW w:w="7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Calibri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电子信箱</w:t>
            </w:r>
          </w:p>
        </w:tc>
        <w:tc>
          <w:tcPr>
            <w:tcW w:w="7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Calibri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人员类别</w:t>
            </w:r>
          </w:p>
        </w:tc>
        <w:tc>
          <w:tcPr>
            <w:tcW w:w="7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 w:line="3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乡村产业振兴带头人；</w:t>
            </w: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乡村人才振兴带头人</w:t>
            </w: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乡村文化振兴带头人；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乡村生态振兴带头人 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乡村组织振兴带头人；</w:t>
            </w:r>
            <w:r>
              <w:rPr>
                <w:rFonts w:hint="eastAsia" w:ascii="仿宋_GB2312" w:hAnsi="宋体" w:eastAsia="仿宋_GB2312"/>
                <w:color w:val="auto"/>
                <w:spacing w:val="-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pacing w:val="-6"/>
                <w:sz w:val="28"/>
                <w:szCs w:val="28"/>
              </w:rPr>
              <w:t>精准扶贫脱贫攻坚行动带头人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7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要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事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 w:cs="Calibri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迹</w:t>
            </w:r>
          </w:p>
        </w:tc>
        <w:tc>
          <w:tcPr>
            <w:tcW w:w="7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hAnsi="宋体" w:eastAsia="仿宋_GB2312" w:cs="Calibri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（500字以内）</w:t>
            </w:r>
          </w:p>
        </w:tc>
      </w:tr>
    </w:tbl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462"/>
        <w:gridCol w:w="3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 w:cs="Calibri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32"/>
                <w:szCs w:val="32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 w:cs="Calibri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32"/>
                <w:szCs w:val="32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Calibri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32"/>
                <w:szCs w:val="32"/>
              </w:rPr>
              <w:t>或突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Calibri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32"/>
                <w:szCs w:val="32"/>
              </w:rPr>
              <w:t>出贡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32"/>
                <w:szCs w:val="32"/>
              </w:rPr>
              <w:t>献</w:t>
            </w:r>
          </w:p>
        </w:tc>
        <w:tc>
          <w:tcPr>
            <w:tcW w:w="7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乡镇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　　　　　　　签字盖章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　　　　　　　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县市区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县市区农业农村局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　　　　签字盖章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　　　　年  月  日</w:t>
            </w:r>
          </w:p>
        </w:tc>
        <w:tc>
          <w:tcPr>
            <w:tcW w:w="3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县市区委组织部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         签字盖章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　　　　　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市农业农村局意见</w:t>
            </w:r>
          </w:p>
        </w:tc>
        <w:tc>
          <w:tcPr>
            <w:tcW w:w="7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　　　　　　　签字盖章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　　　　　　　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市委人才工作领导小组意见</w:t>
            </w:r>
          </w:p>
        </w:tc>
        <w:tc>
          <w:tcPr>
            <w:tcW w:w="7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　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　　　　　　　签字盖章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　　　　　　　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color w:val="auto"/>
          <w:lang w:val="en-US" w:eastAsia="zh-CN"/>
        </w:rPr>
      </w:pPr>
    </w:p>
    <w:sectPr>
      <w:footerReference r:id="rId3" w:type="default"/>
      <w:footerReference r:id="rId4" w:type="even"/>
      <w:pgSz w:w="11900" w:h="16838"/>
      <w:pgMar w:top="1701" w:right="1701" w:bottom="1701" w:left="1701" w:header="851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2</w:t>
    </w:r>
    <w:r>
      <w:rPr>
        <w:rFonts w:asciiTheme="minorEastAsia" w:hAnsiTheme="min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2</w:t>
    </w:r>
    <w:r>
      <w:rPr>
        <w:rFonts w:asciiTheme="minorEastAsia" w:hAnsiTheme="minorEastAsia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ZmViMzIzZTM1YTE5NDZjOTUxMWYwMzU2ZjczZTcifQ=="/>
  </w:docVars>
  <w:rsids>
    <w:rsidRoot w:val="34E22D37"/>
    <w:rsid w:val="003B6278"/>
    <w:rsid w:val="004823CA"/>
    <w:rsid w:val="00486B3D"/>
    <w:rsid w:val="00514D30"/>
    <w:rsid w:val="00600BAF"/>
    <w:rsid w:val="006A233B"/>
    <w:rsid w:val="007E0CC0"/>
    <w:rsid w:val="008E456E"/>
    <w:rsid w:val="00913AAC"/>
    <w:rsid w:val="0092339A"/>
    <w:rsid w:val="00AE3078"/>
    <w:rsid w:val="00B167D2"/>
    <w:rsid w:val="00C36BEB"/>
    <w:rsid w:val="00D11D29"/>
    <w:rsid w:val="00D5598E"/>
    <w:rsid w:val="00D94FD5"/>
    <w:rsid w:val="00DA77F9"/>
    <w:rsid w:val="00E61F19"/>
    <w:rsid w:val="00EB3312"/>
    <w:rsid w:val="00EF2B81"/>
    <w:rsid w:val="00F664CB"/>
    <w:rsid w:val="00F93797"/>
    <w:rsid w:val="00FA7DFA"/>
    <w:rsid w:val="00FD1763"/>
    <w:rsid w:val="00FF6746"/>
    <w:rsid w:val="05E30BFA"/>
    <w:rsid w:val="08A63945"/>
    <w:rsid w:val="09110DD5"/>
    <w:rsid w:val="0AA6450B"/>
    <w:rsid w:val="11D43BDA"/>
    <w:rsid w:val="14FD272A"/>
    <w:rsid w:val="181D7A68"/>
    <w:rsid w:val="18675F86"/>
    <w:rsid w:val="249769DA"/>
    <w:rsid w:val="34471A4D"/>
    <w:rsid w:val="34E22D37"/>
    <w:rsid w:val="37A7551A"/>
    <w:rsid w:val="39AFA98B"/>
    <w:rsid w:val="4642207A"/>
    <w:rsid w:val="4FDE70D5"/>
    <w:rsid w:val="5A501603"/>
    <w:rsid w:val="5EB57CA9"/>
    <w:rsid w:val="5FF77D8F"/>
    <w:rsid w:val="5FFF7A24"/>
    <w:rsid w:val="60B46D7F"/>
    <w:rsid w:val="61673673"/>
    <w:rsid w:val="658A18B5"/>
    <w:rsid w:val="66384190"/>
    <w:rsid w:val="792856EA"/>
    <w:rsid w:val="7EF89B55"/>
    <w:rsid w:val="BDBFDC6D"/>
    <w:rsid w:val="CBB766D5"/>
    <w:rsid w:val="D7B5D223"/>
    <w:rsid w:val="DFF7CA41"/>
    <w:rsid w:val="EFBCA079"/>
    <w:rsid w:val="EFCB680D"/>
    <w:rsid w:val="F334F0BA"/>
    <w:rsid w:val="FF796B7F"/>
    <w:rsid w:val="FFCFF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1945</Words>
  <Characters>2013</Characters>
  <Lines>19</Lines>
  <Paragraphs>5</Paragraphs>
  <TotalTime>4</TotalTime>
  <ScaleCrop>false</ScaleCrop>
  <LinksUpToDate>false</LinksUpToDate>
  <CharactersWithSpaces>2255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2019-09-06T17:07:00Z</dcterms:created>
  <dc:creator>lenovo</dc:creator>
  <cp:lastModifiedBy>sw</cp:lastModifiedBy>
  <cp:lastPrinted>2022-08-18T07:11:00Z</cp:lastPrinted>
  <dcterms:modified xsi:type="dcterms:W3CDTF">2022-08-22T09:53:17Z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EEACD3EB797F4D54BA98A4D1F22E8BDB</vt:lpwstr>
  </property>
</Properties>
</file>